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2E326" w14:textId="31052E31" w:rsidR="00801C37" w:rsidRDefault="00434139">
      <w:r w:rsidRPr="00434139">
        <w:rPr>
          <w:noProof/>
        </w:rPr>
        <w:drawing>
          <wp:inline distT="0" distB="0" distL="0" distR="0" wp14:anchorId="37EB23AB" wp14:editId="5A635D75">
            <wp:extent cx="6460490" cy="94316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60490" cy="9431655"/>
                    </a:xfrm>
                    <a:prstGeom prst="rect">
                      <a:avLst/>
                    </a:prstGeom>
                    <a:noFill/>
                    <a:ln>
                      <a:noFill/>
                    </a:ln>
                  </pic:spPr>
                </pic:pic>
              </a:graphicData>
            </a:graphic>
          </wp:inline>
        </w:drawing>
      </w:r>
    </w:p>
    <w:p w14:paraId="3FFD7460" w14:textId="77777777" w:rsidR="00E95EC4" w:rsidRDefault="00E95EC4" w:rsidP="00E95EC4">
      <w:pPr>
        <w:spacing w:line="276" w:lineRule="auto"/>
        <w:jc w:val="center"/>
        <w:rPr>
          <w:rFonts w:ascii="Times New Roman" w:eastAsia="Times New Roman" w:hAnsi="Times New Roman" w:cs="Times New Roman"/>
          <w:b/>
          <w:bCs/>
          <w:spacing w:val="-2"/>
          <w:sz w:val="28"/>
          <w:szCs w:val="28"/>
        </w:rPr>
      </w:pPr>
      <w:bookmarkStart w:id="0" w:name="_GoBack"/>
      <w:bookmarkEnd w:id="0"/>
      <w:r w:rsidRPr="006568AB">
        <w:rPr>
          <w:rFonts w:ascii="Times New Roman" w:eastAsia="Times New Roman" w:hAnsi="Times New Roman" w:cs="Times New Roman"/>
          <w:b/>
          <w:bCs/>
          <w:spacing w:val="-2"/>
          <w:sz w:val="28"/>
          <w:szCs w:val="28"/>
        </w:rPr>
        <w:lastRenderedPageBreak/>
        <w:t xml:space="preserve">Соглашение </w:t>
      </w:r>
    </w:p>
    <w:p w14:paraId="79665A31" w14:textId="77777777" w:rsidR="00E95EC4" w:rsidRDefault="00E95EC4" w:rsidP="00E95EC4">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о изменениях и дополнениях</w:t>
      </w:r>
    </w:p>
    <w:p w14:paraId="669F0967" w14:textId="77777777" w:rsidR="00E95EC4" w:rsidRPr="001F29D4" w:rsidRDefault="00E95EC4" w:rsidP="00E95EC4">
      <w:pPr>
        <w:pStyle w:val="a3"/>
        <w:ind w:left="709" w:right="141"/>
        <w:jc w:val="both"/>
        <w:rPr>
          <w:sz w:val="25"/>
          <w:szCs w:val="25"/>
        </w:rPr>
      </w:pPr>
      <w:r w:rsidRPr="001F29D4">
        <w:rPr>
          <w:sz w:val="25"/>
          <w:szCs w:val="25"/>
        </w:rPr>
        <w:t xml:space="preserve">коллективного договора </w:t>
      </w:r>
      <w:r w:rsidRPr="006415DE">
        <w:rPr>
          <w:b/>
          <w:bCs/>
          <w:spacing w:val="2"/>
          <w:sz w:val="25"/>
          <w:szCs w:val="25"/>
        </w:rPr>
        <w:t>муниципального бюджетного дошкольного образовательного учреждения «</w:t>
      </w:r>
      <w:proofErr w:type="spellStart"/>
      <w:r w:rsidRPr="006415DE">
        <w:rPr>
          <w:b/>
          <w:bCs/>
          <w:spacing w:val="2"/>
          <w:sz w:val="25"/>
          <w:szCs w:val="25"/>
        </w:rPr>
        <w:t>Большекайбицкий</w:t>
      </w:r>
      <w:proofErr w:type="spellEnd"/>
      <w:r w:rsidRPr="006415DE">
        <w:rPr>
          <w:b/>
          <w:bCs/>
          <w:spacing w:val="2"/>
          <w:sz w:val="25"/>
          <w:szCs w:val="25"/>
        </w:rPr>
        <w:t xml:space="preserve"> детский сад «Миляшкай» </w:t>
      </w:r>
      <w:proofErr w:type="spellStart"/>
      <w:r w:rsidRPr="006415DE">
        <w:rPr>
          <w:b/>
          <w:bCs/>
          <w:spacing w:val="2"/>
          <w:sz w:val="25"/>
          <w:szCs w:val="25"/>
        </w:rPr>
        <w:t>Кайбицкого</w:t>
      </w:r>
      <w:proofErr w:type="spellEnd"/>
      <w:r w:rsidRPr="006415DE">
        <w:rPr>
          <w:b/>
          <w:bCs/>
          <w:spacing w:val="2"/>
          <w:sz w:val="25"/>
          <w:szCs w:val="25"/>
        </w:rPr>
        <w:t xml:space="preserve"> муниципального района Республики Татарстан» </w:t>
      </w:r>
      <w:r w:rsidRPr="001F29D4">
        <w:rPr>
          <w:sz w:val="25"/>
          <w:szCs w:val="25"/>
        </w:rPr>
        <w:t>на 202</w:t>
      </w:r>
      <w:r>
        <w:rPr>
          <w:sz w:val="25"/>
          <w:szCs w:val="25"/>
        </w:rPr>
        <w:t>4</w:t>
      </w:r>
      <w:r w:rsidRPr="001F29D4">
        <w:rPr>
          <w:sz w:val="25"/>
          <w:szCs w:val="25"/>
        </w:rPr>
        <w:t>-202</w:t>
      </w:r>
      <w:r>
        <w:rPr>
          <w:sz w:val="25"/>
          <w:szCs w:val="25"/>
        </w:rPr>
        <w:t>7</w:t>
      </w:r>
      <w:r w:rsidRPr="001F29D4">
        <w:rPr>
          <w:sz w:val="25"/>
          <w:szCs w:val="25"/>
        </w:rPr>
        <w:t xml:space="preserve"> годы:</w:t>
      </w:r>
    </w:p>
    <w:p w14:paraId="7E389B24" w14:textId="77777777" w:rsidR="00E95EC4" w:rsidRPr="001F29D4" w:rsidRDefault="00E95EC4" w:rsidP="00E95EC4">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Pr="001F29D4">
        <w:rPr>
          <w:rFonts w:ascii="Times New Roman" w:eastAsia="Times New Roman" w:hAnsi="Times New Roman" w:cs="Times New Roman"/>
          <w:b/>
          <w:bCs/>
          <w:sz w:val="25"/>
          <w:szCs w:val="25"/>
        </w:rPr>
        <w:t xml:space="preserve">между МКУ «Исполнительный комитет </w:t>
      </w:r>
      <w:proofErr w:type="spellStart"/>
      <w:r w:rsidRPr="001F29D4">
        <w:rPr>
          <w:rFonts w:ascii="Times New Roman" w:eastAsia="Times New Roman" w:hAnsi="Times New Roman" w:cs="Times New Roman"/>
          <w:b/>
          <w:bCs/>
          <w:sz w:val="25"/>
          <w:szCs w:val="25"/>
        </w:rPr>
        <w:t>Кайбицкого</w:t>
      </w:r>
      <w:proofErr w:type="spellEnd"/>
      <w:r w:rsidRPr="001F29D4">
        <w:rPr>
          <w:rFonts w:ascii="Times New Roman" w:eastAsia="Times New Roman" w:hAnsi="Times New Roman" w:cs="Times New Roman"/>
          <w:b/>
          <w:bCs/>
          <w:sz w:val="25"/>
          <w:szCs w:val="25"/>
        </w:rPr>
        <w:t xml:space="preserve"> муниципального района Республики Татарстан», МКУ </w:t>
      </w:r>
      <w:r w:rsidRPr="001F29D4">
        <w:rPr>
          <w:rFonts w:ascii="Times New Roman" w:eastAsia="Times New Roman" w:hAnsi="Times New Roman" w:cs="Times New Roman"/>
          <w:b/>
          <w:bCs/>
          <w:sz w:val="25"/>
          <w:szCs w:val="25"/>
          <w:lang w:val="tt-RU"/>
        </w:rPr>
        <w:t>«</w:t>
      </w:r>
      <w:r w:rsidRPr="001F29D4">
        <w:rPr>
          <w:rFonts w:ascii="Times New Roman" w:eastAsia="Times New Roman" w:hAnsi="Times New Roman" w:cs="Times New Roman"/>
          <w:b/>
          <w:bCs/>
          <w:sz w:val="25"/>
          <w:szCs w:val="25"/>
        </w:rPr>
        <w:t xml:space="preserve">Отдел образования Исполнительного комитета </w:t>
      </w:r>
      <w:proofErr w:type="spellStart"/>
      <w:r w:rsidRPr="001F29D4">
        <w:rPr>
          <w:rFonts w:ascii="Times New Roman" w:eastAsia="Times New Roman" w:hAnsi="Times New Roman" w:cs="Times New Roman"/>
          <w:b/>
          <w:bCs/>
          <w:sz w:val="25"/>
          <w:szCs w:val="25"/>
        </w:rPr>
        <w:t>Кайбицкого</w:t>
      </w:r>
      <w:proofErr w:type="spellEnd"/>
      <w:r w:rsidRPr="001F29D4">
        <w:rPr>
          <w:rFonts w:ascii="Times New Roman" w:eastAsia="Times New Roman" w:hAnsi="Times New Roman" w:cs="Times New Roman"/>
          <w:b/>
          <w:bCs/>
          <w:sz w:val="25"/>
          <w:szCs w:val="25"/>
        </w:rPr>
        <w:t xml:space="preserve"> муниципального района Республики Татарстан» и </w:t>
      </w:r>
      <w:proofErr w:type="spellStart"/>
      <w:r w:rsidRPr="001F29D4">
        <w:rPr>
          <w:rFonts w:ascii="Times New Roman" w:eastAsia="Times New Roman" w:hAnsi="Times New Roman" w:cs="Times New Roman"/>
          <w:b/>
          <w:bCs/>
          <w:sz w:val="25"/>
          <w:szCs w:val="25"/>
        </w:rPr>
        <w:t>Кайбицкой</w:t>
      </w:r>
      <w:proofErr w:type="spellEnd"/>
      <w:r w:rsidRPr="001F29D4">
        <w:rPr>
          <w:rFonts w:ascii="Times New Roman" w:eastAsia="Times New Roman" w:hAnsi="Times New Roman" w:cs="Times New Roman"/>
          <w:b/>
          <w:bCs/>
          <w:sz w:val="25"/>
          <w:szCs w:val="25"/>
        </w:rPr>
        <w:t xml:space="preserve"> территориальной организацией Общероссийского Профсоюза образования на 202</w:t>
      </w:r>
      <w:r>
        <w:rPr>
          <w:rFonts w:ascii="Times New Roman" w:eastAsia="Times New Roman" w:hAnsi="Times New Roman" w:cs="Times New Roman"/>
          <w:b/>
          <w:bCs/>
          <w:sz w:val="25"/>
          <w:szCs w:val="25"/>
        </w:rPr>
        <w:t>4</w:t>
      </w:r>
      <w:r w:rsidRPr="001F29D4">
        <w:rPr>
          <w:rFonts w:ascii="Times New Roman" w:eastAsia="Times New Roman" w:hAnsi="Times New Roman" w:cs="Times New Roman"/>
          <w:b/>
          <w:bCs/>
          <w:sz w:val="25"/>
          <w:szCs w:val="25"/>
        </w:rPr>
        <w:t>-202</w:t>
      </w:r>
      <w:r>
        <w:rPr>
          <w:rFonts w:ascii="Times New Roman" w:eastAsia="Times New Roman" w:hAnsi="Times New Roman" w:cs="Times New Roman"/>
          <w:b/>
          <w:bCs/>
          <w:sz w:val="25"/>
          <w:szCs w:val="25"/>
        </w:rPr>
        <w:t>6</w:t>
      </w:r>
      <w:r w:rsidRPr="001F29D4">
        <w:rPr>
          <w:rFonts w:ascii="Times New Roman" w:eastAsia="Times New Roman" w:hAnsi="Times New Roman" w:cs="Times New Roman"/>
          <w:b/>
          <w:bCs/>
          <w:sz w:val="25"/>
          <w:szCs w:val="25"/>
        </w:rPr>
        <w:t xml:space="preserve"> гг.</w:t>
      </w:r>
    </w:p>
    <w:p w14:paraId="5CA4B567" w14:textId="77777777" w:rsidR="00E95EC4" w:rsidRPr="001F29D4" w:rsidRDefault="00E95EC4" w:rsidP="00E95EC4">
      <w:pPr>
        <w:pStyle w:val="a3"/>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договор </w:t>
      </w:r>
      <w:r w:rsidRPr="006415DE">
        <w:rPr>
          <w:b/>
          <w:bCs/>
          <w:spacing w:val="2"/>
          <w:sz w:val="25"/>
          <w:szCs w:val="25"/>
        </w:rPr>
        <w:t>муниципального бюджетного дошкольного образовательного учреждения «</w:t>
      </w:r>
      <w:proofErr w:type="spellStart"/>
      <w:r w:rsidRPr="006415DE">
        <w:rPr>
          <w:b/>
          <w:bCs/>
          <w:spacing w:val="2"/>
          <w:sz w:val="25"/>
          <w:szCs w:val="25"/>
        </w:rPr>
        <w:t>Большекайбицкий</w:t>
      </w:r>
      <w:proofErr w:type="spellEnd"/>
      <w:r w:rsidRPr="006415DE">
        <w:rPr>
          <w:b/>
          <w:bCs/>
          <w:spacing w:val="2"/>
          <w:sz w:val="25"/>
          <w:szCs w:val="25"/>
        </w:rPr>
        <w:t xml:space="preserve"> детский сад «Миляшкай» </w:t>
      </w:r>
      <w:proofErr w:type="spellStart"/>
      <w:r w:rsidRPr="006415DE">
        <w:rPr>
          <w:b/>
          <w:bCs/>
          <w:spacing w:val="2"/>
          <w:sz w:val="25"/>
          <w:szCs w:val="25"/>
        </w:rPr>
        <w:t>Кайбицкого</w:t>
      </w:r>
      <w:proofErr w:type="spellEnd"/>
      <w:r w:rsidRPr="006415DE">
        <w:rPr>
          <w:b/>
          <w:bCs/>
          <w:spacing w:val="2"/>
          <w:sz w:val="25"/>
          <w:szCs w:val="25"/>
        </w:rPr>
        <w:t xml:space="preserve"> муниципального района Республики Татарстан» </w:t>
      </w:r>
      <w:r w:rsidRPr="001F29D4">
        <w:rPr>
          <w:sz w:val="25"/>
          <w:szCs w:val="25"/>
        </w:rPr>
        <w:t>на 202</w:t>
      </w:r>
      <w:r>
        <w:rPr>
          <w:sz w:val="25"/>
          <w:szCs w:val="25"/>
        </w:rPr>
        <w:t>4</w:t>
      </w:r>
      <w:r w:rsidRPr="001F29D4">
        <w:rPr>
          <w:sz w:val="25"/>
          <w:szCs w:val="25"/>
        </w:rPr>
        <w:t>-202</w:t>
      </w:r>
      <w:r>
        <w:rPr>
          <w:sz w:val="25"/>
          <w:szCs w:val="25"/>
        </w:rPr>
        <w:t>7</w:t>
      </w:r>
      <w:r w:rsidRPr="001F29D4">
        <w:rPr>
          <w:sz w:val="25"/>
          <w:szCs w:val="25"/>
        </w:rPr>
        <w:t xml:space="preserve"> годы:</w:t>
      </w:r>
    </w:p>
    <w:p w14:paraId="35D01E0A" w14:textId="77777777" w:rsidR="00E95EC4" w:rsidRDefault="00E95EC4" w:rsidP="00E95EC4">
      <w:pPr>
        <w:ind w:left="709"/>
        <w:jc w:val="both"/>
        <w:rPr>
          <w:rFonts w:ascii="Times New Roman" w:eastAsia="Times New Roman" w:hAnsi="Times New Roman" w:cs="Times New Roman"/>
          <w:sz w:val="25"/>
          <w:szCs w:val="25"/>
          <w14:ligatures w14:val="all"/>
        </w:rPr>
      </w:pPr>
    </w:p>
    <w:p w14:paraId="0C1D3583" w14:textId="77777777" w:rsidR="00E95EC4" w:rsidRPr="00E9081B" w:rsidRDefault="00E95EC4" w:rsidP="00E95EC4">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sidRPr="00E9081B">
        <w:rPr>
          <w:rFonts w:ascii="Times New Roman" w:eastAsia="Calibri" w:hAnsi="Times New Roman" w:cs="Times New Roman"/>
          <w:b/>
          <w:sz w:val="28"/>
          <w:szCs w:val="28"/>
        </w:rPr>
        <w:t>. Общие положения.</w:t>
      </w:r>
    </w:p>
    <w:p w14:paraId="579A87D4" w14:textId="77777777" w:rsidR="00E95EC4" w:rsidRPr="00E9081B" w:rsidRDefault="00E95EC4" w:rsidP="00E95EC4">
      <w:pPr>
        <w:ind w:left="709"/>
        <w:jc w:val="both"/>
        <w:rPr>
          <w:rFonts w:ascii="Times New Roman" w:eastAsia="Calibri" w:hAnsi="Times New Roman" w:cs="Times New Roman"/>
          <w:bCs/>
          <w:sz w:val="28"/>
          <w:szCs w:val="28"/>
        </w:rPr>
      </w:pPr>
      <w:r w:rsidRPr="002C1FD5">
        <w:rPr>
          <w:rFonts w:ascii="Times New Roman" w:eastAsia="Calibri" w:hAnsi="Times New Roman" w:cs="Times New Roman"/>
          <w:sz w:val="28"/>
          <w:szCs w:val="28"/>
        </w:rPr>
        <w:t>В пункте 1.2.</w:t>
      </w:r>
      <w:r w:rsidRPr="00E9081B">
        <w:rPr>
          <w:rFonts w:ascii="Times New Roman" w:eastAsia="Calibri" w:hAnsi="Times New Roman" w:cs="Times New Roman"/>
          <w:b/>
          <w:sz w:val="28"/>
          <w:szCs w:val="28"/>
        </w:rPr>
        <w:t xml:space="preserve">  </w:t>
      </w:r>
      <w:r w:rsidRPr="00E9081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14:paraId="5E59B46B" w14:textId="77777777" w:rsidR="00E95EC4" w:rsidRDefault="00E95EC4" w:rsidP="00E95EC4">
      <w:pPr>
        <w:ind w:left="709"/>
        <w:jc w:val="both"/>
        <w:rPr>
          <w:rFonts w:ascii="Times New Roman" w:eastAsia="Times New Roman" w:hAnsi="Times New Roman" w:cs="Times New Roman"/>
          <w:sz w:val="25"/>
          <w:szCs w:val="25"/>
          <w14:ligatures w14:val="all"/>
        </w:rPr>
      </w:pPr>
    </w:p>
    <w:p w14:paraId="326B55FF" w14:textId="77777777" w:rsidR="00E95EC4" w:rsidRDefault="00E95EC4" w:rsidP="00E95EC4">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II</w:t>
      </w:r>
      <w:r w:rsidRPr="00E9081B">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Трудовой договор, гарантии при заключении, </w:t>
      </w:r>
      <w:proofErr w:type="gramStart"/>
      <w:r>
        <w:rPr>
          <w:rFonts w:ascii="Times New Roman" w:eastAsia="Calibri" w:hAnsi="Times New Roman" w:cs="Times New Roman"/>
          <w:b/>
          <w:sz w:val="28"/>
          <w:szCs w:val="28"/>
        </w:rPr>
        <w:t>изменении  и</w:t>
      </w:r>
      <w:proofErr w:type="gramEnd"/>
      <w:r>
        <w:rPr>
          <w:rFonts w:ascii="Times New Roman" w:eastAsia="Calibri" w:hAnsi="Times New Roman" w:cs="Times New Roman"/>
          <w:b/>
          <w:sz w:val="28"/>
          <w:szCs w:val="28"/>
        </w:rPr>
        <w:t xml:space="preserve"> расторжении трудового договора</w:t>
      </w:r>
    </w:p>
    <w:p w14:paraId="5ACEEB68"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2.2.10 со второго абзаца изложить в следующей редакции:</w:t>
      </w:r>
    </w:p>
    <w:p w14:paraId="4F29D178" w14:textId="77777777" w:rsidR="00E95EC4" w:rsidRPr="00E24B42" w:rsidRDefault="00E95EC4" w:rsidP="00E95EC4">
      <w:pPr>
        <w:pStyle w:val="3"/>
        <w:ind w:left="709"/>
        <w:contextualSpacing/>
        <w:rPr>
          <w:rFonts w:ascii="Times New Roman" w:hAnsi="Times New Roman" w:cs="Times New Roman"/>
          <w:sz w:val="28"/>
          <w:szCs w:val="28"/>
        </w:rPr>
      </w:pPr>
      <w:r w:rsidRPr="00E24B42">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1255B686" w14:textId="77777777" w:rsidR="00E95EC4" w:rsidRPr="00E24B42" w:rsidRDefault="00E95EC4" w:rsidP="00E95EC4">
      <w:pPr>
        <w:pStyle w:val="3"/>
        <w:ind w:left="709"/>
        <w:contextualSpacing/>
        <w:rPr>
          <w:rFonts w:ascii="Times New Roman" w:hAnsi="Times New Roman" w:cs="Times New Roman"/>
          <w:sz w:val="28"/>
          <w:szCs w:val="28"/>
        </w:rPr>
      </w:pPr>
      <w:r w:rsidRPr="00E24B42">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Pr>
          <w:rFonts w:ascii="Times New Roman" w:hAnsi="Times New Roman" w:cs="Times New Roman"/>
          <w:sz w:val="28"/>
          <w:szCs w:val="28"/>
        </w:rPr>
        <w:t xml:space="preserve"> воспитанников в группах</w:t>
      </w:r>
      <w:r w:rsidRPr="00E24B42">
        <w:rPr>
          <w:rFonts w:ascii="Times New Roman" w:hAnsi="Times New Roman" w:cs="Times New Roman"/>
          <w:sz w:val="28"/>
          <w:szCs w:val="28"/>
        </w:rPr>
        <w:t>.</w:t>
      </w:r>
    </w:p>
    <w:p w14:paraId="7D47E28E" w14:textId="77777777" w:rsidR="00E95EC4" w:rsidRPr="00E24B42" w:rsidRDefault="00E95EC4" w:rsidP="00E95EC4">
      <w:pPr>
        <w:tabs>
          <w:tab w:val="left" w:pos="6865"/>
        </w:tabs>
        <w:ind w:left="709"/>
        <w:jc w:val="both"/>
        <w:rPr>
          <w:rFonts w:ascii="Times New Roman" w:hAnsi="Times New Roman" w:cs="Times New Roman"/>
          <w:spacing w:val="-2"/>
          <w:sz w:val="28"/>
          <w:szCs w:val="28"/>
          <w14:ligatures w14:val="all"/>
        </w:rPr>
      </w:pPr>
      <w:r w:rsidRPr="00E24B42">
        <w:rPr>
          <w:rFonts w:ascii="Times New Roman" w:hAnsi="Times New Roman" w:cs="Times New Roman"/>
          <w:spacing w:val="-2"/>
          <w:sz w:val="28"/>
          <w:szCs w:val="28"/>
          <w14:ligatures w14:val="all"/>
        </w:rPr>
        <w:t xml:space="preserve">Считать критериями массового увольнения работников в отрасли: </w:t>
      </w:r>
    </w:p>
    <w:p w14:paraId="49CB6469" w14:textId="77777777" w:rsidR="00E95EC4" w:rsidRPr="00E24B42" w:rsidRDefault="00E95EC4" w:rsidP="00E95EC4">
      <w:pPr>
        <w:pStyle w:val="a5"/>
        <w:numPr>
          <w:ilvl w:val="0"/>
          <w:numId w:val="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ликвидация организации с численностью работающих 15 и более человек;</w:t>
      </w:r>
    </w:p>
    <w:p w14:paraId="1AD7EFAE" w14:textId="77777777" w:rsidR="00E95EC4" w:rsidRPr="00E24B42" w:rsidRDefault="00E95EC4" w:rsidP="00E95EC4">
      <w:pPr>
        <w:pStyle w:val="a5"/>
        <w:numPr>
          <w:ilvl w:val="0"/>
          <w:numId w:val="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сокращение численности или штата работников в количестве:</w:t>
      </w:r>
    </w:p>
    <w:p w14:paraId="6912B063" w14:textId="77777777" w:rsidR="00E95EC4" w:rsidRPr="00E24B42" w:rsidRDefault="00E95EC4" w:rsidP="00E95EC4">
      <w:pPr>
        <w:pStyle w:val="a5"/>
        <w:numPr>
          <w:ilvl w:val="0"/>
          <w:numId w:val="2"/>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20 и более человек в течение 30 дней;</w:t>
      </w:r>
    </w:p>
    <w:p w14:paraId="0D05BF6D" w14:textId="77777777" w:rsidR="00E95EC4" w:rsidRPr="00E24B42" w:rsidRDefault="00E95EC4" w:rsidP="00E95EC4">
      <w:pPr>
        <w:pStyle w:val="a5"/>
        <w:numPr>
          <w:ilvl w:val="0"/>
          <w:numId w:val="2"/>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60 и более человек в течение 60 дней;</w:t>
      </w:r>
    </w:p>
    <w:p w14:paraId="308D7CEF" w14:textId="77777777" w:rsidR="00E95EC4" w:rsidRPr="00E24B42" w:rsidRDefault="00E95EC4" w:rsidP="00E95EC4">
      <w:pPr>
        <w:pStyle w:val="a5"/>
        <w:numPr>
          <w:ilvl w:val="0"/>
          <w:numId w:val="2"/>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100 и более человек в течение 90 дней;</w:t>
      </w:r>
    </w:p>
    <w:p w14:paraId="3EFEA97A" w14:textId="77777777" w:rsidR="00E95EC4" w:rsidRPr="00E24B42" w:rsidRDefault="00E95EC4" w:rsidP="00E95EC4">
      <w:pPr>
        <w:pStyle w:val="a5"/>
        <w:numPr>
          <w:ilvl w:val="0"/>
          <w:numId w:val="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увольнение 10 и более процентов работников в течение 90 календарных дней в организации.</w:t>
      </w:r>
    </w:p>
    <w:p w14:paraId="4AB88031" w14:textId="77777777" w:rsidR="00E95EC4" w:rsidRDefault="00E95EC4" w:rsidP="00E95EC4">
      <w:pPr>
        <w:pStyle w:val="a5"/>
        <w:spacing w:after="0"/>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2.2.1</w:t>
      </w:r>
      <w:r>
        <w:rPr>
          <w:rFonts w:ascii="Times New Roman" w:eastAsia="Times New Roman" w:hAnsi="Times New Roman"/>
          <w:sz w:val="25"/>
          <w:szCs w:val="25"/>
          <w14:ligatures w14:val="all"/>
        </w:rPr>
        <w:t>3</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в первом абзаце после первого предложения добавить </w:t>
      </w:r>
      <w:r w:rsidRPr="00E24B42">
        <w:rPr>
          <w:rFonts w:ascii="Times New Roman" w:eastAsia="Times New Roman" w:hAnsi="Times New Roman"/>
          <w:sz w:val="25"/>
          <w:szCs w:val="25"/>
          <w14:ligatures w14:val="all"/>
        </w:rPr>
        <w:t>абзац в следующей редакции:</w:t>
      </w:r>
    </w:p>
    <w:p w14:paraId="231AAD99" w14:textId="77777777" w:rsidR="00E95EC4" w:rsidRPr="006676AD" w:rsidRDefault="00E95EC4" w:rsidP="00E95EC4">
      <w:pPr>
        <w:pStyle w:val="3"/>
        <w:spacing w:after="0"/>
        <w:ind w:left="709"/>
        <w:rPr>
          <w:rFonts w:ascii="Times New Roman" w:hAnsi="Times New Roman" w:cs="Times New Roman"/>
          <w:sz w:val="28"/>
          <w:szCs w:val="28"/>
          <w:lang w:eastAsia="x-none"/>
        </w:rPr>
      </w:pPr>
      <w:r w:rsidRPr="006676A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w:t>
      </w:r>
      <w:r w:rsidRPr="006676AD">
        <w:rPr>
          <w:rFonts w:ascii="Times New Roman" w:hAnsi="Times New Roman" w:cs="Times New Roman"/>
          <w:sz w:val="28"/>
          <w:szCs w:val="28"/>
          <w:shd w:val="clear" w:color="auto" w:fill="FFFFFF"/>
        </w:rPr>
        <w:lastRenderedPageBreak/>
        <w:t>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5182793C" w14:textId="77777777" w:rsidR="00E95EC4" w:rsidRPr="00E24B42" w:rsidRDefault="00E95EC4" w:rsidP="00E95EC4">
      <w:pPr>
        <w:pStyle w:val="a5"/>
        <w:ind w:left="709"/>
        <w:jc w:val="both"/>
        <w:rPr>
          <w:rFonts w:ascii="Times New Roman" w:eastAsia="Times New Roman" w:hAnsi="Times New Roman"/>
          <w:sz w:val="25"/>
          <w:szCs w:val="25"/>
          <w14:ligatures w14:val="all"/>
        </w:rPr>
      </w:pPr>
      <w:r w:rsidRPr="00E9081B">
        <w:rPr>
          <w:rFonts w:ascii="Times New Roman" w:hAnsi="Times New Roman"/>
          <w:b/>
          <w:sz w:val="28"/>
          <w:szCs w:val="28"/>
        </w:rPr>
        <w:t xml:space="preserve">Раздел </w:t>
      </w:r>
      <w:r w:rsidRPr="00E9081B">
        <w:rPr>
          <w:rFonts w:ascii="Times New Roman" w:hAnsi="Times New Roman"/>
          <w:b/>
          <w:sz w:val="28"/>
          <w:szCs w:val="28"/>
          <w:lang w:val="en-US"/>
        </w:rPr>
        <w:t>III</w:t>
      </w:r>
      <w:r w:rsidRPr="00E9081B">
        <w:rPr>
          <w:rFonts w:ascii="Times New Roman" w:hAnsi="Times New Roman"/>
          <w:b/>
          <w:sz w:val="28"/>
          <w:szCs w:val="28"/>
        </w:rPr>
        <w:t>.</w:t>
      </w:r>
      <w:r>
        <w:rPr>
          <w:rFonts w:ascii="Times New Roman" w:hAnsi="Times New Roman"/>
          <w:b/>
          <w:sz w:val="28"/>
          <w:szCs w:val="28"/>
        </w:rPr>
        <w:t xml:space="preserve"> Рабочее время и время отдыха</w:t>
      </w:r>
    </w:p>
    <w:p w14:paraId="1571C48C"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3.1.11 второй абзац изложить в следующей редакции:</w:t>
      </w:r>
    </w:p>
    <w:p w14:paraId="488DE8DB" w14:textId="77777777" w:rsidR="00E95EC4" w:rsidRPr="00D05ADF" w:rsidRDefault="00E95EC4" w:rsidP="00E95EC4">
      <w:pPr>
        <w:pStyle w:val="3"/>
        <w:ind w:left="709"/>
        <w:contextualSpacing/>
        <w:rPr>
          <w:rFonts w:ascii="Times New Roman" w:hAnsi="Times New Roman" w:cs="Times New Roman"/>
          <w:spacing w:val="-6"/>
          <w:sz w:val="28"/>
          <w:szCs w:val="28"/>
        </w:rPr>
      </w:pPr>
      <w:r w:rsidRPr="00D05ADF">
        <w:rPr>
          <w:rFonts w:ascii="Times New Roman" w:hAnsi="Times New Roman" w:cs="Times New Roman"/>
          <w:spacing w:val="-6"/>
          <w:sz w:val="28"/>
          <w:szCs w:val="28"/>
        </w:rPr>
        <w:t xml:space="preserve">Для воспитателей,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D05ADF">
        <w:rPr>
          <w:rFonts w:ascii="Times New Roman" w:hAnsi="Times New Roman" w:cs="Times New Roman"/>
          <w:spacing w:val="-6"/>
          <w:sz w:val="28"/>
          <w:szCs w:val="28"/>
          <w:lang w:val="en-US"/>
        </w:rPr>
        <w:t>c</w:t>
      </w:r>
      <w:r w:rsidRPr="00D05ADF">
        <w:rPr>
          <w:rFonts w:ascii="Times New Roman" w:hAnsi="Times New Roman" w:cs="Times New Roman"/>
          <w:spacing w:val="-6"/>
          <w:sz w:val="28"/>
          <w:szCs w:val="28"/>
        </w:rPr>
        <w:t xml:space="preserve"> ними либо в специально отведённом для этой цели помещении.</w:t>
      </w:r>
    </w:p>
    <w:p w14:paraId="072AE3AB" w14:textId="77777777" w:rsidR="00E95EC4" w:rsidRPr="006676AD" w:rsidRDefault="00E95EC4" w:rsidP="00E95EC4">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Оплата и нормирование труда</w:t>
      </w:r>
    </w:p>
    <w:p w14:paraId="136CBCE3" w14:textId="77777777" w:rsidR="00E95EC4" w:rsidRDefault="00E95EC4" w:rsidP="00E95EC4">
      <w:pPr>
        <w:pStyle w:val="a5"/>
        <w:spacing w:after="0"/>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4.2.</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абзацы 5,6,7,8 изложить </w:t>
      </w:r>
      <w:r w:rsidRPr="00E24B42">
        <w:rPr>
          <w:rFonts w:ascii="Times New Roman" w:eastAsia="Times New Roman" w:hAnsi="Times New Roman"/>
          <w:sz w:val="25"/>
          <w:szCs w:val="25"/>
          <w14:ligatures w14:val="all"/>
        </w:rPr>
        <w:t>в следующей редакции:</w:t>
      </w:r>
    </w:p>
    <w:p w14:paraId="4D9718EC" w14:textId="77777777" w:rsidR="00E95EC4" w:rsidRPr="002C1FD5" w:rsidRDefault="00E95EC4" w:rsidP="00E95EC4">
      <w:pPr>
        <w:spacing w:line="276" w:lineRule="auto"/>
        <w:ind w:left="709"/>
        <w:jc w:val="both"/>
        <w:rPr>
          <w:rFonts w:ascii="Times New Roman" w:hAnsi="Times New Roman" w:cs="Times New Roman"/>
          <w:sz w:val="28"/>
          <w:szCs w:val="28"/>
          <w14:ligatures w14:val="standardContextual"/>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компенсационного характера (</w:t>
      </w:r>
      <w:r w:rsidRPr="002C1FD5">
        <w:rPr>
          <w:rFonts w:ascii="Times New Roman" w:hAnsi="Times New Roman" w:cs="Times New Roman"/>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38A3E203" w14:textId="77777777" w:rsidR="00E95EC4" w:rsidRPr="002C1FD5" w:rsidRDefault="00E95EC4" w:rsidP="00E95EC4">
      <w:pPr>
        <w:ind w:left="709"/>
        <w:jc w:val="both"/>
        <w:rPr>
          <w:rFonts w:ascii="Times New Roman" w:hAnsi="Times New Roman" w:cs="Times New Roman"/>
          <w:strike/>
          <w:sz w:val="28"/>
          <w:szCs w:val="28"/>
          <w14:ligatures w14:val="standardContextual"/>
        </w:rPr>
      </w:pPr>
      <w:r w:rsidRPr="002C1FD5">
        <w:rPr>
          <w:rFonts w:ascii="Times New Roman" w:hAnsi="Times New Roman" w:cs="Times New Roman"/>
          <w:sz w:val="28"/>
          <w:szCs w:val="28"/>
          <w14:ligatures w14:val="standardContextual"/>
        </w:rPr>
        <w:t>При работе педагогических и учебно-вспомогательных работников</w:t>
      </w:r>
      <w:r w:rsidRPr="002C1FD5">
        <w:rPr>
          <w:rFonts w:ascii="Times New Roman" w:hAnsi="Times New Roman" w:cs="Times New Roman"/>
          <w:strike/>
          <w:sz w:val="28"/>
          <w:szCs w:val="28"/>
          <w14:ligatures w14:val="standardContextual"/>
        </w:rPr>
        <w:t xml:space="preserve"> </w:t>
      </w:r>
      <w:r w:rsidRPr="002C1FD5">
        <w:rPr>
          <w:rFonts w:ascii="Times New Roman" w:hAnsi="Times New Roman" w:cs="Times New Roman"/>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2C1FD5">
        <w:rPr>
          <w:rFonts w:ascii="Times New Roman" w:hAnsi="Times New Roman" w:cs="Times New Roman"/>
          <w:i/>
          <w:iCs/>
          <w:sz w:val="28"/>
          <w:szCs w:val="28"/>
          <w14:ligatures w14:val="standardContextual"/>
        </w:rPr>
        <w:t xml:space="preserve"> </w:t>
      </w:r>
      <w:r w:rsidRPr="002C1FD5">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Pr="002C1FD5">
        <w:rPr>
          <w:rFonts w:ascii="Times New Roman" w:hAnsi="Times New Roman" w:cs="Times New Roman"/>
          <w:strike/>
          <w:sz w:val="28"/>
          <w:szCs w:val="28"/>
          <w14:ligatures w14:val="standardContextual"/>
        </w:rPr>
        <w:t>.</w:t>
      </w:r>
    </w:p>
    <w:p w14:paraId="0222637C" w14:textId="77777777" w:rsidR="00E95EC4" w:rsidRPr="002C1FD5" w:rsidRDefault="00E95EC4" w:rsidP="00E95EC4">
      <w:pPr>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стимулирующего характера (</w:t>
      </w:r>
      <w:r w:rsidRPr="002C1FD5">
        <w:rPr>
          <w:rFonts w:ascii="Times New Roman" w:hAnsi="Times New Roman" w:cs="Times New Roman"/>
          <w:sz w:val="28"/>
          <w:szCs w:val="28"/>
        </w:rPr>
        <w:t xml:space="preserve">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w:t>
      </w:r>
      <w:r w:rsidRPr="002C1FD5">
        <w:rPr>
          <w:rFonts w:ascii="Times New Roman" w:hAnsi="Times New Roman" w:cs="Times New Roman"/>
          <w:sz w:val="28"/>
          <w:szCs w:val="28"/>
        </w:rPr>
        <w:lastRenderedPageBreak/>
        <w:t>качество выполняемых работ)</w:t>
      </w:r>
    </w:p>
    <w:p w14:paraId="7C4F5014"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В пункт 4.3 добавить абзац в следующей редакции:</w:t>
      </w:r>
    </w:p>
    <w:p w14:paraId="09C00CC7" w14:textId="77777777" w:rsidR="00E95EC4" w:rsidRPr="00F65E21" w:rsidRDefault="00E95EC4" w:rsidP="00E95EC4">
      <w:pPr>
        <w:pStyle w:val="a6"/>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27B6DBED"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4.10 изложить в следующей редакции:</w:t>
      </w:r>
    </w:p>
    <w:p w14:paraId="2D1FDE54" w14:textId="77777777" w:rsidR="00E95EC4" w:rsidRPr="00F65E21" w:rsidRDefault="00E95EC4" w:rsidP="00E95EC4">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14:paraId="3AA0FE14" w14:textId="77777777" w:rsidR="00E95EC4" w:rsidRPr="00F65E21" w:rsidRDefault="00E95EC4" w:rsidP="00E95EC4">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4D401CA2" w14:textId="77777777" w:rsidR="00E95EC4" w:rsidRPr="00F65E21" w:rsidRDefault="00E95EC4" w:rsidP="00E95EC4">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7" w:history="1">
        <w:r w:rsidRPr="00F65E21">
          <w:rPr>
            <w:rFonts w:ascii="Times New Roman" w:hAnsi="Times New Roman" w:cs="Times New Roman"/>
            <w:sz w:val="28"/>
            <w:szCs w:val="28"/>
            <w14:ligatures w14:val="standardContextual"/>
          </w:rPr>
          <w:t>минимального размера оплаты труда</w:t>
        </w:r>
      </w:hyperlink>
      <w:r w:rsidRPr="00F65E21">
        <w:rPr>
          <w:rFonts w:ascii="Times New Roman" w:hAnsi="Times New Roman" w:cs="Times New Roman"/>
          <w:sz w:val="28"/>
          <w:szCs w:val="28"/>
          <w14:ligatures w14:val="standardContextual"/>
        </w:rPr>
        <w:t xml:space="preserve">, установленного </w:t>
      </w:r>
      <w:hyperlink r:id="rId8" w:history="1">
        <w:r w:rsidRPr="00F65E21">
          <w:rPr>
            <w:rFonts w:ascii="Times New Roman" w:hAnsi="Times New Roman" w:cs="Times New Roman"/>
            <w:sz w:val="28"/>
            <w:szCs w:val="28"/>
            <w14:ligatures w14:val="standardContextual"/>
          </w:rPr>
          <w:t>Федеральным законом</w:t>
        </w:r>
      </w:hyperlink>
      <w:r w:rsidRPr="00F65E21">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2F9744C0" w14:textId="77777777" w:rsidR="00E95EC4" w:rsidRPr="00F65E21" w:rsidRDefault="00E95EC4" w:rsidP="00E95EC4">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93541AE" w14:textId="77777777" w:rsidR="00E95EC4" w:rsidRPr="00F65E21" w:rsidRDefault="00E95EC4" w:rsidP="00E95EC4">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6B25986F"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sz w:val="25"/>
          <w:szCs w:val="25"/>
          <w14:ligatures w14:val="all"/>
        </w:rPr>
        <w:t xml:space="preserve">Добавить пункт 4.14 </w:t>
      </w:r>
      <w:r>
        <w:rPr>
          <w:rFonts w:ascii="Times New Roman" w:eastAsia="Times New Roman" w:hAnsi="Times New Roman" w:cs="Times New Roman"/>
          <w:sz w:val="25"/>
          <w:szCs w:val="25"/>
          <w14:ligatures w14:val="all"/>
        </w:rPr>
        <w:t>в следующей редакции:</w:t>
      </w:r>
    </w:p>
    <w:p w14:paraId="1C55CD91" w14:textId="77777777" w:rsidR="00E95EC4" w:rsidRPr="00F65E21" w:rsidRDefault="00E95EC4" w:rsidP="00E95EC4">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22BBF53D" w14:textId="77777777" w:rsidR="00E95EC4" w:rsidRPr="006676AD" w:rsidRDefault="00E95EC4" w:rsidP="00E95EC4">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Социальные гарантии и меры социальной поддержки</w:t>
      </w:r>
    </w:p>
    <w:p w14:paraId="1FBBFC87"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sz w:val="25"/>
          <w:szCs w:val="25"/>
          <w14:ligatures w14:val="all"/>
        </w:rPr>
        <w:t>В пункт 5.1.2 добавить</w:t>
      </w:r>
      <w:r>
        <w:rPr>
          <w:rFonts w:ascii="Times New Roman" w:eastAsia="Times New Roman" w:hAnsi="Times New Roman" w:cs="Times New Roman"/>
          <w:sz w:val="25"/>
          <w:szCs w:val="25"/>
          <w14:ligatures w14:val="all"/>
        </w:rPr>
        <w:t>:</w:t>
      </w:r>
    </w:p>
    <w:p w14:paraId="09D398F1" w14:textId="77777777" w:rsidR="00E95EC4" w:rsidRPr="00A24369" w:rsidRDefault="00E95EC4" w:rsidP="00E95EC4">
      <w:pPr>
        <w:ind w:left="709"/>
        <w:jc w:val="both"/>
        <w:rPr>
          <w:rFonts w:ascii="Times New Roman" w:eastAsia="Calibri" w:hAnsi="Times New Roman" w:cs="Times New Roman"/>
          <w:sz w:val="28"/>
          <w:szCs w:val="28"/>
          <w:shd w:val="clear" w:color="auto" w:fill="FFFFFF"/>
          <w:lang w:eastAsia="en-US"/>
        </w:rPr>
      </w:pPr>
      <w:r w:rsidRPr="00A24369">
        <w:rPr>
          <w:rFonts w:ascii="Times New Roman" w:eastAsia="Calibri" w:hAnsi="Times New Roman" w:cs="Times New Roman"/>
          <w:sz w:val="28"/>
          <w:szCs w:val="28"/>
          <w:shd w:val="clear" w:color="auto" w:fill="FFFFFF"/>
          <w:lang w:eastAsia="en-US"/>
        </w:rPr>
        <w:t xml:space="preserve">- многодетным матерям (имеющим трех и более детей в возрасте до 16 лет) </w:t>
      </w:r>
      <w:r w:rsidRPr="00A24369">
        <w:rPr>
          <w:rFonts w:ascii="Times New Roman" w:eastAsia="Calibri" w:hAnsi="Times New Roman" w:cs="Times New Roman"/>
          <w:sz w:val="28"/>
          <w:szCs w:val="28"/>
          <w:shd w:val="clear" w:color="auto" w:fill="FFFFFF"/>
          <w:lang w:eastAsia="en-US"/>
        </w:rPr>
        <w:lastRenderedPageBreak/>
        <w:t>оплачиваемый свободный один день в квартал;</w:t>
      </w:r>
    </w:p>
    <w:p w14:paraId="159F1D7C" w14:textId="77777777" w:rsidR="00E95EC4" w:rsidRPr="00A24369" w:rsidRDefault="00E95EC4" w:rsidP="00E95EC4">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14:paraId="143ADFE9" w14:textId="77777777" w:rsidR="00E95EC4" w:rsidRPr="00A24369" w:rsidRDefault="00E95EC4" w:rsidP="00E95EC4">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14:paraId="31ACBA86"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 xml:space="preserve">Пункт </w:t>
      </w:r>
      <w:proofErr w:type="gramStart"/>
      <w:r>
        <w:rPr>
          <w:rFonts w:ascii="Times New Roman" w:eastAsia="Times New Roman" w:hAnsi="Times New Roman" w:cs="Times New Roman"/>
          <w:sz w:val="25"/>
          <w:szCs w:val="25"/>
          <w14:ligatures w14:val="all"/>
        </w:rPr>
        <w:t>5.8  изложить</w:t>
      </w:r>
      <w:proofErr w:type="gramEnd"/>
      <w:r>
        <w:rPr>
          <w:rFonts w:ascii="Times New Roman" w:eastAsia="Times New Roman" w:hAnsi="Times New Roman" w:cs="Times New Roman"/>
          <w:sz w:val="25"/>
          <w:szCs w:val="25"/>
          <w14:ligatures w14:val="all"/>
        </w:rPr>
        <w:t xml:space="preserve"> в следующей редакции:</w:t>
      </w:r>
    </w:p>
    <w:p w14:paraId="4A7C6817" w14:textId="77777777" w:rsidR="00E95EC4" w:rsidRPr="00A24369" w:rsidRDefault="00E95EC4" w:rsidP="00E95EC4">
      <w:pPr>
        <w:ind w:left="709"/>
        <w:jc w:val="both"/>
        <w:rPr>
          <w:rFonts w:ascii="Times New Roman" w:hAnsi="Times New Roman" w:cs="Times New Roman"/>
          <w:iCs/>
          <w:sz w:val="28"/>
          <w:szCs w:val="28"/>
        </w:rPr>
      </w:pPr>
      <w:r w:rsidRPr="00A24369">
        <w:rPr>
          <w:rFonts w:ascii="Times New Roman" w:hAnsi="Times New Roman" w:cs="Times New Roman"/>
          <w:iCs/>
          <w:sz w:val="28"/>
          <w:szCs w:val="28"/>
        </w:rPr>
        <w:t>Организовать у</w:t>
      </w:r>
      <w:r w:rsidRPr="00A24369">
        <w:rPr>
          <w:rFonts w:ascii="Times New Roman" w:hAnsi="Times New Roman" w:cs="Times New Roman"/>
          <w:bCs/>
          <w:iCs/>
          <w:sz w:val="28"/>
          <w:szCs w:val="28"/>
        </w:rPr>
        <w:t>частие в Федеральной единой бонусной программе «</w:t>
      </w:r>
      <w:proofErr w:type="spellStart"/>
      <w:r w:rsidRPr="00A24369">
        <w:rPr>
          <w:rFonts w:ascii="Times New Roman" w:hAnsi="Times New Roman" w:cs="Times New Roman"/>
          <w:bCs/>
          <w:iCs/>
          <w:sz w:val="28"/>
          <w:szCs w:val="28"/>
        </w:rPr>
        <w:t>Профплюс</w:t>
      </w:r>
      <w:proofErr w:type="spellEnd"/>
      <w:r w:rsidRPr="00A24369">
        <w:rPr>
          <w:rFonts w:ascii="Times New Roman" w:hAnsi="Times New Roman" w:cs="Times New Roman"/>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21B22A27" w14:textId="77777777" w:rsidR="00E95EC4" w:rsidRDefault="00E95EC4" w:rsidP="00E95EC4">
      <w:pPr>
        <w:ind w:left="709"/>
        <w:jc w:val="both"/>
        <w:rPr>
          <w:rFonts w:ascii="Times New Roman" w:eastAsia="Times New Roman" w:hAnsi="Times New Roman" w:cs="Times New Roman"/>
          <w:sz w:val="25"/>
          <w:szCs w:val="25"/>
          <w14:ligatures w14:val="all"/>
        </w:rPr>
      </w:pPr>
    </w:p>
    <w:p w14:paraId="4B07CDF1" w14:textId="77777777" w:rsidR="00E95EC4" w:rsidRDefault="00E95EC4" w:rsidP="00E95EC4">
      <w:pPr>
        <w:pStyle w:val="a5"/>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14:paraId="0574841A"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 xml:space="preserve">Пункт </w:t>
      </w:r>
      <w:proofErr w:type="gramStart"/>
      <w:r>
        <w:rPr>
          <w:rFonts w:ascii="Times New Roman" w:eastAsia="Times New Roman" w:hAnsi="Times New Roman" w:cs="Times New Roman"/>
          <w:sz w:val="25"/>
          <w:szCs w:val="25"/>
          <w14:ligatures w14:val="all"/>
        </w:rPr>
        <w:t>6.2.18  изложить</w:t>
      </w:r>
      <w:proofErr w:type="gramEnd"/>
      <w:r>
        <w:rPr>
          <w:rFonts w:ascii="Times New Roman" w:eastAsia="Times New Roman" w:hAnsi="Times New Roman" w:cs="Times New Roman"/>
          <w:sz w:val="25"/>
          <w:szCs w:val="25"/>
          <w14:ligatures w14:val="all"/>
        </w:rPr>
        <w:t xml:space="preserve"> в следующей редакции:</w:t>
      </w:r>
    </w:p>
    <w:p w14:paraId="61FC7BFC" w14:textId="77777777" w:rsidR="00E95EC4" w:rsidRPr="00600D11" w:rsidRDefault="00E95EC4" w:rsidP="00E95EC4">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14:paraId="2E2D68A3" w14:textId="77777777" w:rsidR="00E95EC4" w:rsidRDefault="00E95EC4" w:rsidP="00E95EC4">
      <w:pPr>
        <w:pStyle w:val="a5"/>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14:paraId="1F13F2E2" w14:textId="77777777" w:rsidR="00E95EC4" w:rsidRDefault="00E95EC4" w:rsidP="00E95EC4">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 xml:space="preserve">Пункт </w:t>
      </w:r>
      <w:proofErr w:type="gramStart"/>
      <w:r>
        <w:rPr>
          <w:rFonts w:ascii="Times New Roman" w:eastAsia="Times New Roman" w:hAnsi="Times New Roman" w:cs="Times New Roman"/>
          <w:sz w:val="25"/>
          <w:szCs w:val="25"/>
          <w14:ligatures w14:val="all"/>
        </w:rPr>
        <w:t>10.2.7  изложить</w:t>
      </w:r>
      <w:proofErr w:type="gramEnd"/>
      <w:r>
        <w:rPr>
          <w:rFonts w:ascii="Times New Roman" w:eastAsia="Times New Roman" w:hAnsi="Times New Roman" w:cs="Times New Roman"/>
          <w:sz w:val="25"/>
          <w:szCs w:val="25"/>
          <w14:ligatures w14:val="all"/>
        </w:rPr>
        <w:t xml:space="preserve"> в следующей редакции:</w:t>
      </w:r>
    </w:p>
    <w:p w14:paraId="5B598E62" w14:textId="77777777" w:rsidR="00E95EC4" w:rsidRPr="00600D11" w:rsidRDefault="00E95EC4" w:rsidP="00E95EC4">
      <w:pPr>
        <w:pStyle w:val="Pa9"/>
        <w:spacing w:line="240" w:lineRule="auto"/>
        <w:ind w:left="709"/>
        <w:contextualSpacing/>
        <w:jc w:val="both"/>
        <w:rPr>
          <w:rStyle w:val="A10"/>
          <w:b w:val="0"/>
          <w:bCs w:val="0"/>
          <w:sz w:val="28"/>
          <w:szCs w:val="28"/>
        </w:rPr>
      </w:pPr>
      <w:r w:rsidRPr="00600D11">
        <w:rPr>
          <w:rStyle w:val="A10"/>
          <w:sz w:val="28"/>
          <w:szCs w:val="28"/>
        </w:rPr>
        <w:t>Оплачивать за счет средств образовательной организации подписку на газету «Профсоюзная среда».</w:t>
      </w:r>
    </w:p>
    <w:p w14:paraId="15B82DFB" w14:textId="77777777" w:rsidR="00E95EC4" w:rsidRDefault="00E95EC4" w:rsidP="00E95EC4">
      <w:pPr>
        <w:shd w:val="clear" w:color="auto" w:fill="FFFFFF"/>
        <w:ind w:left="709"/>
        <w:jc w:val="both"/>
        <w:rPr>
          <w:rFonts w:ascii="Times New Roman" w:eastAsia="Times New Roman" w:hAnsi="Times New Roman" w:cs="Times New Roman"/>
          <w:b/>
          <w:bCs/>
          <w:color w:val="1A1A1A"/>
          <w:sz w:val="28"/>
          <w:szCs w:val="28"/>
        </w:rPr>
      </w:pPr>
    </w:p>
    <w:p w14:paraId="55C8AAA2" w14:textId="77777777" w:rsidR="00E95EC4" w:rsidRPr="00450215" w:rsidRDefault="00E95EC4" w:rsidP="00E95EC4">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0E46E863" w14:textId="77777777" w:rsidR="00E95EC4" w:rsidRPr="00450215" w:rsidRDefault="00E95EC4" w:rsidP="00E95EC4">
      <w:pPr>
        <w:tabs>
          <w:tab w:val="num" w:pos="240"/>
        </w:tabs>
        <w:ind w:left="709"/>
        <w:jc w:val="center"/>
        <w:rPr>
          <w:rFonts w:ascii="Times New Roman" w:eastAsia="Times New Roman" w:hAnsi="Times New Roman" w:cs="Times New Roman"/>
          <w:b/>
          <w:sz w:val="28"/>
          <w:szCs w:val="28"/>
          <w14:ligatures w14:val="all"/>
        </w:rPr>
      </w:pPr>
    </w:p>
    <w:p w14:paraId="514DE825" w14:textId="77777777" w:rsidR="00E95EC4" w:rsidRPr="00450215" w:rsidRDefault="00E95EC4" w:rsidP="00E95EC4">
      <w:pPr>
        <w:tabs>
          <w:tab w:val="num" w:pos="240"/>
        </w:tabs>
        <w:ind w:left="709"/>
        <w:jc w:val="both"/>
        <w:rPr>
          <w:rFonts w:ascii="Times New Roman" w:eastAsia="Times New Roman" w:hAnsi="Times New Roman" w:cs="Times New Roman"/>
          <w:b/>
          <w:sz w:val="28"/>
          <w:szCs w:val="28"/>
          <w14:ligatures w14:val="all"/>
        </w:rPr>
      </w:pPr>
      <w:bookmarkStart w:id="1" w:name="_Hlk184042303"/>
      <w:r w:rsidRPr="00450215">
        <w:rPr>
          <w:rFonts w:ascii="Times New Roman" w:eastAsia="Times New Roman" w:hAnsi="Times New Roman" w:cs="Times New Roman"/>
          <w:b/>
          <w:sz w:val="28"/>
          <w:szCs w:val="28"/>
          <w14:ligatures w14:val="all"/>
        </w:rPr>
        <w:t xml:space="preserve">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14:paraId="34CFA68A" w14:textId="77777777" w:rsidR="00E95EC4" w:rsidRPr="00450215" w:rsidRDefault="00E95EC4" w:rsidP="00E95EC4">
      <w:pPr>
        <w:pStyle w:val="a3"/>
        <w:ind w:left="709"/>
        <w:jc w:val="both"/>
        <w:rPr>
          <w:b/>
          <w:bCs/>
          <w:lang w:eastAsia="ru-RU"/>
        </w:rPr>
      </w:pPr>
      <w:r w:rsidRPr="00450215">
        <w:rPr>
          <w:b/>
          <w:bCs/>
          <w:lang w:eastAsia="ru-RU"/>
        </w:rPr>
        <w:t>внести изменения в таблицу</w:t>
      </w:r>
    </w:p>
    <w:p w14:paraId="1D34C078" w14:textId="77777777" w:rsidR="00E95EC4" w:rsidRPr="00450215" w:rsidRDefault="00E95EC4" w:rsidP="00E95EC4">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 xml:space="preserve"> </w:t>
      </w:r>
    </w:p>
    <w:p w14:paraId="0BC88840" w14:textId="77777777" w:rsidR="00E95EC4" w:rsidRPr="00450215" w:rsidRDefault="00E95EC4" w:rsidP="00E95EC4">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271FABC2" w14:textId="77777777" w:rsidR="00E95EC4" w:rsidRDefault="00E95EC4" w:rsidP="00E95EC4">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50D0746" w14:textId="77777777" w:rsidR="00E95EC4" w:rsidRPr="00833B72" w:rsidRDefault="00E95EC4" w:rsidP="00E95EC4">
      <w:pPr>
        <w:ind w:left="709"/>
        <w:jc w:val="both"/>
        <w:rPr>
          <w:rFonts w:ascii="Times New Roman" w:eastAsia="Times New Roman" w:hAnsi="Times New Roman" w:cs="Times New Roman"/>
          <w:sz w:val="10"/>
          <w:szCs w:val="10"/>
          <w14:ligatures w14:val="all"/>
        </w:rPr>
      </w:pPr>
    </w:p>
    <w:p w14:paraId="5FDCBB14" w14:textId="77777777" w:rsidR="00E95EC4" w:rsidRDefault="00E95EC4" w:rsidP="00E95EC4">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14:paraId="3201E660" w14:textId="77777777" w:rsidR="00E95EC4" w:rsidRPr="00833B72" w:rsidRDefault="00E95EC4" w:rsidP="00E95EC4">
      <w:pPr>
        <w:ind w:left="709"/>
        <w:jc w:val="both"/>
        <w:rPr>
          <w:rFonts w:ascii="Times New Roman" w:eastAsia="Times New Roman" w:hAnsi="Times New Roman" w:cs="Times New Roman"/>
          <w:sz w:val="10"/>
          <w:szCs w:val="10"/>
          <w14:ligatures w14:val="all"/>
        </w:rPr>
      </w:pPr>
    </w:p>
    <w:p w14:paraId="0DEFD13C" w14:textId="77777777" w:rsidR="00E95EC4" w:rsidRDefault="00E95EC4" w:rsidP="00E95EC4">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43AB4E7" w14:textId="77777777" w:rsidR="00E95EC4" w:rsidRPr="00833B72" w:rsidRDefault="00E95EC4" w:rsidP="00E95EC4">
      <w:pPr>
        <w:ind w:left="709"/>
        <w:jc w:val="both"/>
        <w:rPr>
          <w:rFonts w:ascii="Times New Roman" w:eastAsia="Times New Roman" w:hAnsi="Times New Roman" w:cs="Times New Roman"/>
          <w:sz w:val="10"/>
          <w:szCs w:val="10"/>
          <w14:ligatures w14:val="all"/>
        </w:rPr>
      </w:pPr>
    </w:p>
    <w:p w14:paraId="1B3ACE0C" w14:textId="77777777" w:rsidR="00E95EC4" w:rsidRDefault="00E95EC4" w:rsidP="00E95EC4">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
    <w:p w14:paraId="39FF6AD1" w14:textId="77777777" w:rsidR="00E95EC4" w:rsidRPr="00833B72" w:rsidRDefault="00E95EC4" w:rsidP="00E95EC4">
      <w:pPr>
        <w:ind w:left="709"/>
        <w:jc w:val="both"/>
        <w:rPr>
          <w:rFonts w:ascii="Times New Roman" w:eastAsia="Times New Roman" w:hAnsi="Times New Roman" w:cs="Times New Roman"/>
          <w:sz w:val="10"/>
          <w:szCs w:val="10"/>
          <w14:ligatures w14:val="all"/>
        </w:rPr>
      </w:pPr>
    </w:p>
    <w:p w14:paraId="16B1A035" w14:textId="77777777" w:rsidR="00E95EC4" w:rsidRPr="00450215" w:rsidRDefault="00E95EC4" w:rsidP="00E95EC4">
      <w:pPr>
        <w:tabs>
          <w:tab w:val="num" w:pos="240"/>
        </w:tabs>
        <w:ind w:left="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75BC149" w14:textId="77777777" w:rsidR="00E95EC4" w:rsidRPr="002468CD" w:rsidRDefault="00E95EC4" w:rsidP="00E95EC4">
      <w:pPr>
        <w:tabs>
          <w:tab w:val="num" w:pos="240"/>
        </w:tabs>
        <w:ind w:left="709"/>
        <w:jc w:val="both"/>
        <w:rPr>
          <w:rFonts w:ascii="Times New Roman" w:eastAsia="Times New Roman" w:hAnsi="Times New Roman" w:cs="Times New Roman"/>
          <w:spacing w:val="-4"/>
          <w:sz w:val="28"/>
          <w:szCs w:val="28"/>
          <w14:ligatures w14:val="all"/>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5763"/>
      </w:tblGrid>
      <w:tr w:rsidR="00E95EC4" w:rsidRPr="00450215" w14:paraId="0A607565" w14:textId="77777777" w:rsidTr="00FC61D6">
        <w:tc>
          <w:tcPr>
            <w:tcW w:w="4268" w:type="dxa"/>
            <w:tcBorders>
              <w:top w:val="single" w:sz="4" w:space="0" w:color="auto"/>
              <w:left w:val="single" w:sz="4" w:space="0" w:color="auto"/>
              <w:bottom w:val="single" w:sz="4" w:space="0" w:color="auto"/>
              <w:right w:val="single" w:sz="4" w:space="0" w:color="auto"/>
            </w:tcBorders>
            <w:hideMark/>
          </w:tcPr>
          <w:bookmarkEnd w:id="1"/>
          <w:p w14:paraId="5612D18E" w14:textId="77777777" w:rsidR="00E95EC4" w:rsidRPr="00450215" w:rsidRDefault="00E95EC4" w:rsidP="00FC61D6">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14:paraId="2AFE0BBB" w14:textId="77777777" w:rsidR="00E95EC4" w:rsidRPr="00450215" w:rsidRDefault="00E95EC4" w:rsidP="00FC61D6">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14:paraId="6F14C1EC" w14:textId="77777777" w:rsidR="00E95EC4" w:rsidRPr="00450215" w:rsidRDefault="00E95EC4" w:rsidP="00FC61D6">
            <w:pPr>
              <w:tabs>
                <w:tab w:val="num" w:pos="240"/>
              </w:tabs>
              <w:ind w:left="709"/>
              <w:jc w:val="center"/>
              <w:rPr>
                <w:rFonts w:ascii="Times New Roman" w:eastAsia="Times New Roman" w:hAnsi="Times New Roman" w:cs="Times New Roman"/>
                <w:b/>
                <w:sz w:val="28"/>
                <w:szCs w:val="28"/>
                <w14:ligatures w14:val="all"/>
              </w:rPr>
            </w:pPr>
          </w:p>
        </w:tc>
      </w:tr>
      <w:tr w:rsidR="00E95EC4" w:rsidRPr="00450215" w14:paraId="6B2785A2" w14:textId="77777777" w:rsidTr="00FC61D6">
        <w:trPr>
          <w:trHeight w:val="4572"/>
        </w:trPr>
        <w:tc>
          <w:tcPr>
            <w:tcW w:w="4268" w:type="dxa"/>
            <w:tcBorders>
              <w:top w:val="single" w:sz="4" w:space="0" w:color="auto"/>
              <w:left w:val="single" w:sz="4" w:space="0" w:color="auto"/>
              <w:bottom w:val="single" w:sz="4" w:space="0" w:color="auto"/>
              <w:right w:val="single" w:sz="4" w:space="0" w:color="auto"/>
            </w:tcBorders>
          </w:tcPr>
          <w:p w14:paraId="31846481"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14:paraId="3F108746"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14:ligatures w14:val="all"/>
              </w:rPr>
              <w:t>валеология</w:t>
            </w:r>
            <w:proofErr w:type="spellEnd"/>
            <w:r w:rsidRPr="00450215">
              <w:rPr>
                <w:rFonts w:ascii="Times New Roman" w:eastAsia="Times New Roman" w:hAnsi="Times New Roman" w:cs="Times New Roman"/>
                <w:sz w:val="28"/>
                <w:szCs w:val="28"/>
                <w14:ligatures w14:val="all"/>
              </w:rPr>
              <w:t xml:space="preserve"> как часть курса биологии, или профильные темы по медицинской подготовке из курса  «Основы безопасности и защиты Родины»);</w:t>
            </w:r>
          </w:p>
          <w:p w14:paraId="78225D2C"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14:paraId="595D4B88" w14:textId="77777777" w:rsidR="00E95EC4" w:rsidRPr="00450215" w:rsidRDefault="00E95EC4" w:rsidP="00FC61D6">
            <w:pPr>
              <w:tabs>
                <w:tab w:val="num" w:pos="240"/>
              </w:tabs>
              <w:ind w:left="709"/>
              <w:jc w:val="both"/>
              <w:rPr>
                <w:rFonts w:ascii="Times New Roman" w:eastAsia="Times New Roman" w:hAnsi="Times New Roman" w:cs="Times New Roman"/>
                <w:color w:val="FF0000"/>
                <w:sz w:val="28"/>
                <w:szCs w:val="28"/>
                <w14:ligatures w14:val="all"/>
              </w:rPr>
            </w:pPr>
            <w:r w:rsidRPr="00450215">
              <w:rPr>
                <w:rFonts w:ascii="Times New Roman" w:eastAsia="Times New Roman" w:hAnsi="Times New Roman" w:cs="Times New Roman"/>
                <w:sz w:val="28"/>
                <w:szCs w:val="28"/>
                <w14:ligatures w14:val="all"/>
              </w:rPr>
              <w:t xml:space="preserve">тьютор </w:t>
            </w:r>
          </w:p>
        </w:tc>
      </w:tr>
      <w:tr w:rsidR="00E95EC4" w:rsidRPr="00450215" w14:paraId="27D0BF97" w14:textId="77777777" w:rsidTr="00FC61D6">
        <w:trPr>
          <w:trHeight w:val="3546"/>
        </w:trPr>
        <w:tc>
          <w:tcPr>
            <w:tcW w:w="4268" w:type="dxa"/>
            <w:tcBorders>
              <w:top w:val="single" w:sz="4" w:space="0" w:color="auto"/>
              <w:left w:val="single" w:sz="4" w:space="0" w:color="auto"/>
              <w:bottom w:val="single" w:sz="4" w:space="0" w:color="auto"/>
              <w:right w:val="single" w:sz="4" w:space="0" w:color="auto"/>
            </w:tcBorders>
          </w:tcPr>
          <w:p w14:paraId="663E80E6"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14:paraId="06E3EAE0"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0B63564"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14:paraId="192B2901"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tc>
      </w:tr>
      <w:tr w:rsidR="00E95EC4" w:rsidRPr="00450215" w14:paraId="4F3106EA" w14:textId="77777777" w:rsidTr="00FC61D6">
        <w:tc>
          <w:tcPr>
            <w:tcW w:w="4268" w:type="dxa"/>
            <w:tcBorders>
              <w:top w:val="single" w:sz="4" w:space="0" w:color="auto"/>
              <w:left w:val="single" w:sz="4" w:space="0" w:color="auto"/>
              <w:bottom w:val="single" w:sz="4" w:space="0" w:color="auto"/>
              <w:right w:val="single" w:sz="4" w:space="0" w:color="auto"/>
            </w:tcBorders>
          </w:tcPr>
          <w:p w14:paraId="0E52CE7D"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19C84197"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tcPr>
          <w:p w14:paraId="32890FD4" w14:textId="77777777" w:rsidR="00E95EC4" w:rsidRPr="00450215" w:rsidRDefault="00E95EC4" w:rsidP="00FC61D6">
            <w:pPr>
              <w:tabs>
                <w:tab w:val="num" w:pos="240"/>
              </w:tabs>
              <w:ind w:left="709"/>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r>
      <w:tr w:rsidR="00E95EC4" w:rsidRPr="00450215" w14:paraId="5210EF46" w14:textId="77777777" w:rsidTr="00FC61D6">
        <w:tc>
          <w:tcPr>
            <w:tcW w:w="4268" w:type="dxa"/>
            <w:tcBorders>
              <w:top w:val="single" w:sz="4" w:space="0" w:color="auto"/>
              <w:left w:val="single" w:sz="4" w:space="0" w:color="auto"/>
              <w:bottom w:val="single" w:sz="4" w:space="0" w:color="auto"/>
              <w:right w:val="single" w:sz="4" w:space="0" w:color="auto"/>
            </w:tcBorders>
            <w:hideMark/>
          </w:tcPr>
          <w:p w14:paraId="26E3231D"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hideMark/>
          </w:tcPr>
          <w:p w14:paraId="72C6DCC9"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95EC4" w:rsidRPr="00450215" w14:paraId="3B9DF403" w14:textId="77777777" w:rsidTr="00FC61D6">
        <w:trPr>
          <w:trHeight w:val="1284"/>
        </w:trPr>
        <w:tc>
          <w:tcPr>
            <w:tcW w:w="4268" w:type="dxa"/>
            <w:tcBorders>
              <w:top w:val="single" w:sz="4" w:space="0" w:color="auto"/>
              <w:left w:val="single" w:sz="4" w:space="0" w:color="auto"/>
              <w:bottom w:val="single" w:sz="4" w:space="0" w:color="auto"/>
              <w:right w:val="single" w:sz="4" w:space="0" w:color="auto"/>
            </w:tcBorders>
          </w:tcPr>
          <w:p w14:paraId="6EB82BC4"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14:paraId="2A73E827"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95EC4" w:rsidRPr="00450215" w14:paraId="0B619D6C" w14:textId="77777777" w:rsidTr="00FC61D6">
        <w:trPr>
          <w:trHeight w:val="679"/>
        </w:trPr>
        <w:tc>
          <w:tcPr>
            <w:tcW w:w="4268" w:type="dxa"/>
            <w:tcBorders>
              <w:top w:val="single" w:sz="4" w:space="0" w:color="auto"/>
              <w:left w:val="single" w:sz="4" w:space="0" w:color="auto"/>
              <w:bottom w:val="single" w:sz="4" w:space="0" w:color="auto"/>
              <w:right w:val="single" w:sz="4" w:space="0" w:color="auto"/>
            </w:tcBorders>
            <w:hideMark/>
          </w:tcPr>
          <w:p w14:paraId="35A6FABF"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14:paraId="61EE3B30"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 инструктор по труду</w:t>
            </w:r>
          </w:p>
        </w:tc>
      </w:tr>
      <w:tr w:rsidR="00E95EC4" w:rsidRPr="00450215" w14:paraId="4300DFDB" w14:textId="77777777" w:rsidTr="00FC61D6">
        <w:trPr>
          <w:trHeight w:val="3821"/>
        </w:trPr>
        <w:tc>
          <w:tcPr>
            <w:tcW w:w="4268" w:type="dxa"/>
            <w:tcBorders>
              <w:top w:val="single" w:sz="4" w:space="0" w:color="auto"/>
              <w:left w:val="single" w:sz="4" w:space="0" w:color="auto"/>
              <w:bottom w:val="single" w:sz="4" w:space="0" w:color="auto"/>
              <w:right w:val="single" w:sz="4" w:space="0" w:color="auto"/>
            </w:tcBorders>
          </w:tcPr>
          <w:p w14:paraId="3AE0EAD0"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Учитель - дефектолог, учитель-логопед, педагог-психолог</w:t>
            </w:r>
          </w:p>
        </w:tc>
        <w:tc>
          <w:tcPr>
            <w:tcW w:w="5763" w:type="dxa"/>
            <w:tcBorders>
              <w:top w:val="single" w:sz="4" w:space="0" w:color="auto"/>
              <w:left w:val="single" w:sz="4" w:space="0" w:color="auto"/>
              <w:bottom w:val="single" w:sz="4" w:space="0" w:color="auto"/>
              <w:right w:val="single" w:sz="4" w:space="0" w:color="auto"/>
            </w:tcBorders>
            <w:hideMark/>
          </w:tcPr>
          <w:p w14:paraId="619CF857"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DF00615"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C2643B8" w14:textId="77777777" w:rsidR="00E95EC4" w:rsidRPr="00450215" w:rsidRDefault="00E95EC4" w:rsidP="00FC61D6">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педагог-психолог</w:t>
            </w:r>
          </w:p>
        </w:tc>
      </w:tr>
    </w:tbl>
    <w:p w14:paraId="1398B19F" w14:textId="77777777" w:rsidR="00E95EC4" w:rsidRDefault="00E95EC4" w:rsidP="00E95EC4">
      <w:pPr>
        <w:shd w:val="clear" w:color="auto" w:fill="FFFFFF"/>
        <w:ind w:left="709"/>
        <w:jc w:val="both"/>
        <w:rPr>
          <w:rFonts w:ascii="Times New Roman" w:eastAsia="Times New Roman" w:hAnsi="Times New Roman" w:cs="Times New Roman"/>
          <w:color w:val="1A1A1A"/>
          <w:sz w:val="28"/>
          <w:szCs w:val="28"/>
        </w:rPr>
      </w:pPr>
    </w:p>
    <w:p w14:paraId="63E2EB2A" w14:textId="77777777" w:rsidR="00E95EC4" w:rsidRPr="000F7678" w:rsidRDefault="00E95EC4" w:rsidP="00E95EC4">
      <w:pPr>
        <w:suppressAutoHyphens/>
        <w:spacing w:line="360" w:lineRule="auto"/>
        <w:ind w:left="709"/>
        <w:jc w:val="both"/>
        <w:rPr>
          <w:rFonts w:ascii="Times New Roman" w:eastAsia="Times New Roman" w:hAnsi="Times New Roman" w:cs="Times New Roman"/>
          <w:bCs/>
          <w:color w:val="1A1A1A"/>
          <w:sz w:val="28"/>
          <w:szCs w:val="28"/>
        </w:rPr>
      </w:pPr>
      <w:r w:rsidRPr="000F7678">
        <w:rPr>
          <w:rFonts w:ascii="Times New Roman" w:eastAsia="Times New Roman" w:hAnsi="Times New Roman" w:cs="Times New Roman"/>
          <w:bCs/>
          <w:color w:val="1A1A1A"/>
          <w:sz w:val="28"/>
          <w:szCs w:val="28"/>
        </w:rPr>
        <w:t>Пункт 2.2.</w:t>
      </w:r>
      <w:r w:rsidRPr="000F7678">
        <w:rPr>
          <w:rFonts w:ascii="Times New Roman" w:eastAsia="Times New Roman" w:hAnsi="Times New Roman" w:cs="Times New Roman"/>
          <w:color w:val="1A1A1A"/>
          <w:sz w:val="28"/>
          <w:szCs w:val="28"/>
        </w:rPr>
        <w:t xml:space="preserve"> </w:t>
      </w:r>
      <w:r w:rsidRPr="000F7678">
        <w:rPr>
          <w:rFonts w:ascii="Times New Roman" w:eastAsia="Times New Roman" w:hAnsi="Times New Roman" w:cs="Times New Roman"/>
          <w:bCs/>
          <w:color w:val="1A1A1A"/>
          <w:sz w:val="28"/>
          <w:szCs w:val="28"/>
        </w:rPr>
        <w:t>дополнить:</w:t>
      </w:r>
    </w:p>
    <w:p w14:paraId="13649243" w14:textId="77777777" w:rsidR="00E95EC4" w:rsidRDefault="00E95EC4" w:rsidP="00E95EC4">
      <w:pPr>
        <w:suppressAutoHyphens/>
        <w:ind w:left="709"/>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sz w:val="28"/>
          <w:szCs w:val="28"/>
          <w:lang w:eastAsia="ar-SA"/>
        </w:rPr>
        <w:t xml:space="preserve">«Уровень оплаты труда педагогического работника, установленный ему </w:t>
      </w:r>
      <w:proofErr w:type="gramStart"/>
      <w:r w:rsidRPr="0011346D">
        <w:rPr>
          <w:rFonts w:ascii="Times New Roman" w:eastAsia="Times New Roman" w:hAnsi="Times New Roman" w:cs="Times New Roman"/>
          <w:sz w:val="28"/>
          <w:szCs w:val="28"/>
          <w:lang w:eastAsia="ar-SA"/>
        </w:rPr>
        <w:t>по ранее имевшейся квалификационной категории</w:t>
      </w:r>
      <w:proofErr w:type="gramEnd"/>
      <w:r w:rsidRPr="0011346D">
        <w:rPr>
          <w:rFonts w:ascii="Times New Roman" w:eastAsia="Times New Roman" w:hAnsi="Times New Roman" w:cs="Times New Roman"/>
          <w:sz w:val="28"/>
          <w:szCs w:val="28"/>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rPr>
        <w:t xml:space="preserve"> </w:t>
      </w:r>
    </w:p>
    <w:p w14:paraId="144BCC50" w14:textId="77777777" w:rsidR="00E95EC4" w:rsidRDefault="00E95EC4" w:rsidP="00E95EC4">
      <w:pPr>
        <w:suppressAutoHyphens/>
        <w:ind w:left="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833B72">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p>
    <w:p w14:paraId="3AE9E6D7" w14:textId="77777777" w:rsidR="00E95EC4" w:rsidRDefault="00E95EC4" w:rsidP="00E95EC4">
      <w:pPr>
        <w:suppressAutoHyphens/>
        <w:jc w:val="both"/>
        <w:rPr>
          <w:rFonts w:ascii="Times New Roman" w:eastAsia="Times New Roman" w:hAnsi="Times New Roman" w:cs="Times New Roman"/>
          <w:sz w:val="28"/>
          <w:szCs w:val="28"/>
          <w:lang w:eastAsia="ar-SA"/>
        </w:rPr>
      </w:pPr>
    </w:p>
    <w:p w14:paraId="3A498E69" w14:textId="77777777" w:rsidR="00E95EC4" w:rsidRPr="00640FD3" w:rsidRDefault="00E95EC4" w:rsidP="00E95EC4">
      <w:pPr>
        <w:ind w:left="709"/>
        <w:jc w:val="both"/>
        <w:rPr>
          <w:rFonts w:ascii="Times New Roman" w:hAnsi="Times New Roman" w:cs="Times New Roman"/>
          <w:b/>
          <w:sz w:val="25"/>
          <w:szCs w:val="25"/>
        </w:rPr>
      </w:pPr>
      <w:r w:rsidRPr="00640FD3">
        <w:rPr>
          <w:rFonts w:ascii="Times New Roman" w:hAnsi="Times New Roman" w:cs="Times New Roman"/>
          <w:b/>
          <w:sz w:val="25"/>
          <w:szCs w:val="25"/>
        </w:rPr>
        <w:t>Заведующая МБДОУ «</w:t>
      </w:r>
      <w:proofErr w:type="spellStart"/>
      <w:r w:rsidRPr="00640FD3">
        <w:rPr>
          <w:rFonts w:ascii="Times New Roman" w:hAnsi="Times New Roman" w:cs="Times New Roman"/>
          <w:b/>
          <w:sz w:val="25"/>
          <w:szCs w:val="25"/>
        </w:rPr>
        <w:t>Большекайбицкий</w:t>
      </w:r>
      <w:proofErr w:type="spellEnd"/>
    </w:p>
    <w:p w14:paraId="32E936D9" w14:textId="77777777" w:rsidR="00E95EC4" w:rsidRPr="00640FD3" w:rsidRDefault="00E95EC4" w:rsidP="00E95EC4">
      <w:pPr>
        <w:ind w:left="709"/>
        <w:jc w:val="both"/>
        <w:rPr>
          <w:rFonts w:ascii="Times New Roman" w:hAnsi="Times New Roman" w:cs="Times New Roman"/>
          <w:b/>
          <w:sz w:val="25"/>
          <w:szCs w:val="25"/>
        </w:rPr>
      </w:pPr>
      <w:r w:rsidRPr="00640FD3">
        <w:rPr>
          <w:rFonts w:ascii="Times New Roman" w:hAnsi="Times New Roman" w:cs="Times New Roman"/>
          <w:b/>
          <w:sz w:val="25"/>
          <w:szCs w:val="25"/>
        </w:rPr>
        <w:t xml:space="preserve">детский сад «Миляшкай» </w:t>
      </w:r>
      <w:proofErr w:type="spellStart"/>
      <w:r w:rsidRPr="00640FD3">
        <w:rPr>
          <w:rFonts w:ascii="Times New Roman" w:hAnsi="Times New Roman" w:cs="Times New Roman"/>
          <w:b/>
          <w:sz w:val="25"/>
          <w:szCs w:val="25"/>
        </w:rPr>
        <w:t>Кайбицкого</w:t>
      </w:r>
      <w:proofErr w:type="spellEnd"/>
      <w:r w:rsidRPr="00640FD3">
        <w:rPr>
          <w:rFonts w:ascii="Times New Roman" w:hAnsi="Times New Roman" w:cs="Times New Roman"/>
          <w:b/>
          <w:sz w:val="25"/>
          <w:szCs w:val="25"/>
        </w:rPr>
        <w:t xml:space="preserve">  </w:t>
      </w:r>
      <w:r w:rsidRPr="00640FD3">
        <w:rPr>
          <w:rFonts w:ascii="Times New Roman" w:hAnsi="Times New Roman" w:cs="Times New Roman"/>
          <w:b/>
          <w:sz w:val="25"/>
          <w:szCs w:val="25"/>
        </w:rPr>
        <w:tab/>
      </w:r>
      <w:r w:rsidRPr="00640FD3">
        <w:rPr>
          <w:rFonts w:ascii="Times New Roman" w:hAnsi="Times New Roman" w:cs="Times New Roman"/>
          <w:b/>
          <w:sz w:val="25"/>
          <w:szCs w:val="25"/>
        </w:rPr>
        <w:tab/>
      </w:r>
    </w:p>
    <w:p w14:paraId="37EA0178" w14:textId="77777777" w:rsidR="00E95EC4" w:rsidRPr="00640FD3" w:rsidRDefault="00E95EC4" w:rsidP="00E95EC4">
      <w:pPr>
        <w:ind w:left="709"/>
        <w:jc w:val="both"/>
        <w:rPr>
          <w:rFonts w:ascii="Times New Roman" w:hAnsi="Times New Roman" w:cs="Times New Roman"/>
          <w:b/>
          <w:sz w:val="25"/>
          <w:szCs w:val="25"/>
        </w:rPr>
      </w:pPr>
      <w:r w:rsidRPr="00640FD3">
        <w:rPr>
          <w:rFonts w:ascii="Times New Roman" w:hAnsi="Times New Roman" w:cs="Times New Roman"/>
          <w:b/>
          <w:sz w:val="25"/>
          <w:szCs w:val="25"/>
        </w:rPr>
        <w:t>муниципального района Республики Татарстан</w:t>
      </w:r>
      <w:proofErr w:type="gramStart"/>
      <w:r w:rsidRPr="00640FD3">
        <w:rPr>
          <w:rFonts w:ascii="Times New Roman" w:hAnsi="Times New Roman" w:cs="Times New Roman"/>
          <w:b/>
          <w:sz w:val="25"/>
          <w:szCs w:val="25"/>
        </w:rPr>
        <w:t xml:space="preserve">»:   </w:t>
      </w:r>
      <w:proofErr w:type="gramEnd"/>
      <w:r w:rsidRPr="00640FD3">
        <w:rPr>
          <w:rFonts w:ascii="Times New Roman" w:hAnsi="Times New Roman" w:cs="Times New Roman"/>
          <w:b/>
          <w:sz w:val="25"/>
          <w:szCs w:val="25"/>
        </w:rPr>
        <w:t xml:space="preserve"> __________  </w:t>
      </w:r>
      <w:proofErr w:type="spellStart"/>
      <w:r w:rsidRPr="00640FD3">
        <w:rPr>
          <w:rFonts w:ascii="Times New Roman" w:hAnsi="Times New Roman" w:cs="Times New Roman"/>
          <w:b/>
          <w:sz w:val="25"/>
          <w:szCs w:val="25"/>
        </w:rPr>
        <w:t>С.Б.Тимуршина</w:t>
      </w:r>
      <w:proofErr w:type="spellEnd"/>
    </w:p>
    <w:p w14:paraId="27471BE2" w14:textId="77777777" w:rsidR="00E95EC4" w:rsidRPr="00640FD3" w:rsidRDefault="00E95EC4" w:rsidP="00E95EC4">
      <w:pPr>
        <w:ind w:left="709"/>
        <w:jc w:val="both"/>
        <w:rPr>
          <w:rFonts w:ascii="Times New Roman" w:hAnsi="Times New Roman" w:cs="Times New Roman"/>
          <w:b/>
          <w:sz w:val="25"/>
          <w:szCs w:val="25"/>
          <w:lang w:val="tt-RU"/>
        </w:rPr>
      </w:pPr>
    </w:p>
    <w:p w14:paraId="6E0564EC" w14:textId="77777777" w:rsidR="00E95EC4" w:rsidRPr="00640FD3" w:rsidRDefault="00E95EC4" w:rsidP="00E95EC4">
      <w:pPr>
        <w:ind w:left="709"/>
        <w:jc w:val="both"/>
        <w:rPr>
          <w:rFonts w:ascii="Times New Roman" w:hAnsi="Times New Roman" w:cs="Times New Roman"/>
          <w:b/>
          <w:sz w:val="25"/>
          <w:szCs w:val="25"/>
        </w:rPr>
      </w:pPr>
      <w:r w:rsidRPr="00640FD3">
        <w:rPr>
          <w:rFonts w:ascii="Times New Roman" w:hAnsi="Times New Roman" w:cs="Times New Roman"/>
          <w:b/>
          <w:sz w:val="25"/>
          <w:szCs w:val="25"/>
        </w:rPr>
        <w:t xml:space="preserve">Председатель </w:t>
      </w:r>
      <w:proofErr w:type="spellStart"/>
      <w:r w:rsidRPr="00640FD3">
        <w:rPr>
          <w:rFonts w:ascii="Times New Roman" w:hAnsi="Times New Roman" w:cs="Times New Roman"/>
          <w:b/>
          <w:sz w:val="25"/>
          <w:szCs w:val="25"/>
        </w:rPr>
        <w:t>Кайбицкой</w:t>
      </w:r>
      <w:proofErr w:type="spellEnd"/>
      <w:r w:rsidRPr="00640FD3">
        <w:rPr>
          <w:rFonts w:ascii="Times New Roman" w:hAnsi="Times New Roman" w:cs="Times New Roman"/>
          <w:b/>
          <w:sz w:val="25"/>
          <w:szCs w:val="25"/>
        </w:rPr>
        <w:t xml:space="preserve"> первичной</w:t>
      </w:r>
    </w:p>
    <w:p w14:paraId="5FFD97EF" w14:textId="77777777" w:rsidR="00E95EC4" w:rsidRPr="00640FD3" w:rsidRDefault="00E95EC4" w:rsidP="00E95EC4">
      <w:pPr>
        <w:ind w:left="709"/>
        <w:jc w:val="both"/>
        <w:rPr>
          <w:rFonts w:ascii="Times New Roman" w:hAnsi="Times New Roman" w:cs="Times New Roman"/>
          <w:b/>
          <w:sz w:val="25"/>
          <w:szCs w:val="25"/>
        </w:rPr>
      </w:pPr>
      <w:r w:rsidRPr="00640FD3">
        <w:rPr>
          <w:rFonts w:ascii="Times New Roman" w:hAnsi="Times New Roman" w:cs="Times New Roman"/>
          <w:b/>
          <w:sz w:val="25"/>
          <w:szCs w:val="25"/>
        </w:rPr>
        <w:t xml:space="preserve">профсоюзной организации </w:t>
      </w:r>
      <w:r w:rsidRPr="00640FD3">
        <w:rPr>
          <w:rFonts w:ascii="Times New Roman" w:hAnsi="Times New Roman" w:cs="Times New Roman"/>
          <w:b/>
          <w:sz w:val="25"/>
          <w:szCs w:val="25"/>
        </w:rPr>
        <w:tab/>
      </w:r>
    </w:p>
    <w:p w14:paraId="1EBAA2BD" w14:textId="77777777" w:rsidR="00E95EC4" w:rsidRPr="00640FD3" w:rsidRDefault="00E95EC4" w:rsidP="00E95EC4">
      <w:pPr>
        <w:ind w:left="709"/>
        <w:jc w:val="both"/>
        <w:rPr>
          <w:rFonts w:ascii="Times New Roman" w:hAnsi="Times New Roman" w:cs="Times New Roman"/>
          <w:b/>
          <w:sz w:val="25"/>
          <w:szCs w:val="25"/>
        </w:rPr>
      </w:pPr>
      <w:r w:rsidRPr="00640FD3">
        <w:rPr>
          <w:rFonts w:ascii="Times New Roman" w:hAnsi="Times New Roman" w:cs="Times New Roman"/>
          <w:b/>
          <w:sz w:val="25"/>
          <w:szCs w:val="25"/>
        </w:rPr>
        <w:t xml:space="preserve">работников </w:t>
      </w:r>
      <w:proofErr w:type="gramStart"/>
      <w:r w:rsidRPr="00640FD3">
        <w:rPr>
          <w:rFonts w:ascii="Times New Roman" w:hAnsi="Times New Roman" w:cs="Times New Roman"/>
          <w:b/>
          <w:sz w:val="25"/>
          <w:szCs w:val="25"/>
        </w:rPr>
        <w:t xml:space="preserve">образования:   </w:t>
      </w:r>
      <w:proofErr w:type="gramEnd"/>
      <w:r w:rsidRPr="00640FD3">
        <w:rPr>
          <w:rFonts w:ascii="Times New Roman" w:hAnsi="Times New Roman" w:cs="Times New Roman"/>
          <w:b/>
          <w:sz w:val="25"/>
          <w:szCs w:val="25"/>
        </w:rPr>
        <w:t xml:space="preserve">     __________  </w:t>
      </w:r>
      <w:proofErr w:type="spellStart"/>
      <w:r w:rsidRPr="00640FD3">
        <w:rPr>
          <w:rFonts w:ascii="Times New Roman" w:hAnsi="Times New Roman" w:cs="Times New Roman"/>
          <w:b/>
          <w:sz w:val="25"/>
          <w:szCs w:val="25"/>
        </w:rPr>
        <w:t>Р.Ф.Гумерова</w:t>
      </w:r>
      <w:proofErr w:type="spellEnd"/>
    </w:p>
    <w:p w14:paraId="20B8D168" w14:textId="6D46575F" w:rsidR="00E95EC4" w:rsidRDefault="00E95EC4"/>
    <w:p w14:paraId="3E92DA7D" w14:textId="77777777" w:rsidR="00E95EC4" w:rsidRDefault="00E95EC4"/>
    <w:sectPr w:rsidR="00E95EC4" w:rsidSect="00E95EC4">
      <w:pgSz w:w="11906" w:h="16838"/>
      <w:pgMar w:top="851"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C37"/>
    <w:rsid w:val="00434139"/>
    <w:rsid w:val="00801C37"/>
    <w:rsid w:val="00E95EC4"/>
    <w:rsid w:val="00FF0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EF04"/>
  <w15:chartTrackingRefBased/>
  <w15:docId w15:val="{93591063-1F13-47FF-9FD1-B837C3A6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5EC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95EC4"/>
    <w:pPr>
      <w:spacing w:after="0" w:line="240" w:lineRule="auto"/>
    </w:pPr>
    <w:rPr>
      <w:rFonts w:ascii="Times New Roman" w:eastAsia="Calibri" w:hAnsi="Times New Roman" w:cs="Times New Roman"/>
      <w:sz w:val="28"/>
      <w:szCs w:val="28"/>
    </w:rPr>
  </w:style>
  <w:style w:type="paragraph" w:styleId="a5">
    <w:name w:val="List Paragraph"/>
    <w:basedOn w:val="a"/>
    <w:uiPriority w:val="34"/>
    <w:qFormat/>
    <w:rsid w:val="00E95EC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4">
    <w:name w:val="Без интервала Знак"/>
    <w:link w:val="a3"/>
    <w:uiPriority w:val="1"/>
    <w:locked/>
    <w:rsid w:val="00E95EC4"/>
    <w:rPr>
      <w:rFonts w:ascii="Times New Roman" w:eastAsia="Calibri" w:hAnsi="Times New Roman" w:cs="Times New Roman"/>
      <w:sz w:val="28"/>
      <w:szCs w:val="28"/>
    </w:rPr>
  </w:style>
  <w:style w:type="paragraph" w:styleId="3">
    <w:name w:val="Body Text 3"/>
    <w:basedOn w:val="a"/>
    <w:link w:val="30"/>
    <w:uiPriority w:val="99"/>
    <w:unhideWhenUsed/>
    <w:rsid w:val="00E95EC4"/>
    <w:pPr>
      <w:spacing w:after="120"/>
    </w:pPr>
    <w:rPr>
      <w:sz w:val="16"/>
      <w:szCs w:val="16"/>
    </w:rPr>
  </w:style>
  <w:style w:type="character" w:customStyle="1" w:styleId="30">
    <w:name w:val="Основной текст 3 Знак"/>
    <w:basedOn w:val="a0"/>
    <w:link w:val="3"/>
    <w:uiPriority w:val="99"/>
    <w:rsid w:val="00E95EC4"/>
    <w:rPr>
      <w:rFonts w:ascii="Arial" w:eastAsiaTheme="minorEastAsia" w:hAnsi="Arial" w:cs="Arial"/>
      <w:sz w:val="16"/>
      <w:szCs w:val="16"/>
      <w:lang w:eastAsia="ru-RU"/>
    </w:rPr>
  </w:style>
  <w:style w:type="paragraph" w:styleId="a6">
    <w:name w:val="Plain Text"/>
    <w:basedOn w:val="a"/>
    <w:link w:val="a7"/>
    <w:rsid w:val="00E95EC4"/>
    <w:pPr>
      <w:widowControl/>
      <w:autoSpaceDE/>
      <w:autoSpaceDN/>
      <w:adjustRightInd/>
    </w:pPr>
    <w:rPr>
      <w:rFonts w:ascii="Courier New" w:eastAsia="Times New Roman" w:hAnsi="Courier New" w:cs="Times New Roman"/>
    </w:rPr>
  </w:style>
  <w:style w:type="character" w:customStyle="1" w:styleId="a7">
    <w:name w:val="Текст Знак"/>
    <w:basedOn w:val="a0"/>
    <w:link w:val="a6"/>
    <w:rsid w:val="00E95EC4"/>
    <w:rPr>
      <w:rFonts w:ascii="Courier New" w:eastAsia="Times New Roman" w:hAnsi="Courier New" w:cs="Times New Roman"/>
      <w:sz w:val="20"/>
      <w:szCs w:val="20"/>
      <w:lang w:eastAsia="ru-RU"/>
    </w:rPr>
  </w:style>
  <w:style w:type="paragraph" w:customStyle="1" w:styleId="Pa9">
    <w:name w:val="Pa9"/>
    <w:basedOn w:val="a"/>
    <w:next w:val="a"/>
    <w:uiPriority w:val="99"/>
    <w:rsid w:val="00E95EC4"/>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E95EC4"/>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19913/0" TargetMode="External"/><Relationship Id="rId3" Type="http://schemas.openxmlformats.org/officeDocument/2006/relationships/styles" Target="styles.xml"/><Relationship Id="rId7" Type="http://schemas.openxmlformats.org/officeDocument/2006/relationships/hyperlink" Target="https://internet.garant.ru/document/redirect/1018009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F2888-A90E-421C-961A-838B3CF0A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2193</Words>
  <Characters>12506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Миляшкай</dc:creator>
  <cp:keywords/>
  <dc:description/>
  <cp:lastModifiedBy>МБДОУ Миляшкай</cp:lastModifiedBy>
  <cp:revision>3</cp:revision>
  <dcterms:created xsi:type="dcterms:W3CDTF">2025-05-06T12:24:00Z</dcterms:created>
  <dcterms:modified xsi:type="dcterms:W3CDTF">2025-05-06T12:36:00Z</dcterms:modified>
</cp:coreProperties>
</file>